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ECB" w:rsidRPr="001E6ECB" w:rsidRDefault="00E77ED9" w:rsidP="007440B6">
      <w:pPr>
        <w:shd w:val="clear" w:color="auto" w:fill="F6F6F6"/>
        <w:spacing w:line="765" w:lineRule="atLeast"/>
        <w:outlineLvl w:val="0"/>
        <w:rPr>
          <w:rFonts w:ascii="Times New Roman" w:eastAsia="Times New Roman" w:hAnsi="Times New Roman" w:cs="Times New Roman"/>
          <w:noProof/>
          <w:color w:val="005689"/>
          <w:kern w:val="36"/>
          <w:sz w:val="36"/>
          <w:szCs w:val="36"/>
        </w:rPr>
      </w:pPr>
      <w:r w:rsidRPr="00A472A5">
        <w:rPr>
          <w:noProof/>
          <w:sz w:val="32"/>
        </w:rPr>
        <w:drawing>
          <wp:anchor distT="0" distB="0" distL="114300" distR="114300" simplePos="0" relativeHeight="251660288" behindDoc="0" locked="0" layoutInCell="1" allowOverlap="1" wp14:anchorId="077EF216" wp14:editId="2C19F2C3">
            <wp:simplePos x="0" y="0"/>
            <wp:positionH relativeFrom="column">
              <wp:posOffset>38100</wp:posOffset>
            </wp:positionH>
            <wp:positionV relativeFrom="paragraph">
              <wp:posOffset>735330</wp:posOffset>
            </wp:positionV>
            <wp:extent cx="1428750" cy="38100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6ECB">
        <w:rPr>
          <w:rFonts w:ascii="Times New Roman" w:eastAsia="Times New Roman" w:hAnsi="Times New Roman" w:cs="Times New Roman"/>
          <w:noProof/>
          <w:color w:val="005689"/>
          <w:kern w:val="36"/>
          <w:sz w:val="36"/>
          <w:szCs w:val="36"/>
          <w:lang w:val="sr-Latn-RS"/>
        </w:rPr>
        <w:t xml:space="preserve">U Rektoratu </w:t>
      </w:r>
      <w:r w:rsidR="001E6ECB" w:rsidRPr="001E6ECB">
        <w:rPr>
          <w:rFonts w:ascii="Times New Roman" w:eastAsia="Times New Roman" w:hAnsi="Times New Roman" w:cs="Times New Roman"/>
          <w:noProof/>
          <w:color w:val="005689"/>
          <w:kern w:val="36"/>
          <w:sz w:val="36"/>
          <w:szCs w:val="36"/>
          <w:lang w:val="sr-Latn-RS"/>
        </w:rPr>
        <w:t>Festival video umetnosti i kratkog filma</w:t>
      </w:r>
    </w:p>
    <w:p w:rsidR="001E6ECB" w:rsidRPr="001E6ECB" w:rsidRDefault="001E6ECB" w:rsidP="007440B6">
      <w:pPr>
        <w:shd w:val="clear" w:color="auto" w:fill="F6F6F6"/>
        <w:spacing w:after="0" w:line="240" w:lineRule="atLeast"/>
        <w:rPr>
          <w:rFonts w:ascii="Times New Roman" w:eastAsia="Times New Roman" w:hAnsi="Times New Roman" w:cs="Times New Roman"/>
          <w:noProof/>
          <w:color w:val="000000"/>
          <w:sz w:val="21"/>
          <w:szCs w:val="21"/>
        </w:rPr>
      </w:pPr>
      <w:r w:rsidRPr="001E6ECB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val="sr-Latn-RS"/>
        </w:rPr>
        <w:t>20.12.2017 • 10:0210:05</w:t>
      </w:r>
    </w:p>
    <w:p w:rsidR="001E6ECB" w:rsidRPr="001E6ECB" w:rsidRDefault="001E6ECB" w:rsidP="007440B6">
      <w:pPr>
        <w:shd w:val="clear" w:color="auto" w:fill="F6F6F6"/>
        <w:spacing w:after="0" w:line="240" w:lineRule="atLeast"/>
        <w:rPr>
          <w:rFonts w:ascii="Times New Roman" w:eastAsia="Times New Roman" w:hAnsi="Times New Roman" w:cs="Times New Roman"/>
          <w:noProof/>
          <w:color w:val="000000"/>
          <w:sz w:val="21"/>
          <w:szCs w:val="21"/>
        </w:rPr>
      </w:pPr>
      <w:r w:rsidRPr="001E6ECB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val="sr-Latn-RS"/>
        </w:rPr>
        <w:t>Izvor: Dnevnik.rs</w:t>
      </w:r>
    </w:p>
    <w:p w:rsidR="001E6ECB" w:rsidRPr="001E6ECB" w:rsidRDefault="001E6ECB" w:rsidP="007440B6">
      <w:pPr>
        <w:shd w:val="clear" w:color="auto" w:fill="F6F6F6"/>
        <w:spacing w:line="240" w:lineRule="auto"/>
        <w:rPr>
          <w:rFonts w:ascii="Times New Roman" w:eastAsia="Times New Roman" w:hAnsi="Times New Roman" w:cs="Times New Roman"/>
          <w:noProof/>
          <w:color w:val="000000"/>
          <w:sz w:val="21"/>
          <w:szCs w:val="21"/>
        </w:rPr>
      </w:pPr>
      <w:r w:rsidRPr="001E6ECB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val="sr-Latn-RS"/>
        </w:rPr>
        <w:t>     </w:t>
      </w:r>
    </w:p>
    <w:p w:rsidR="001E6ECB" w:rsidRPr="001E6ECB" w:rsidRDefault="001E6ECB" w:rsidP="007440B6">
      <w:pPr>
        <w:shd w:val="clear" w:color="auto" w:fill="F6F6F6"/>
        <w:spacing w:line="330" w:lineRule="atLeast"/>
        <w:rPr>
          <w:rFonts w:ascii="Arial" w:eastAsia="Times New Roman" w:hAnsi="Arial" w:cs="Arial"/>
          <w:noProof/>
          <w:color w:val="54585B"/>
          <w:sz w:val="27"/>
          <w:szCs w:val="27"/>
        </w:rPr>
      </w:pPr>
      <w:r w:rsidRPr="001E6ECB">
        <w:rPr>
          <w:rFonts w:ascii="Times New Roman" w:eastAsia="Times New Roman" w:hAnsi="Times New Roman" w:cs="Times New Roman"/>
          <w:noProof/>
          <w:color w:val="000000"/>
          <w:sz w:val="21"/>
          <w:szCs w:val="21"/>
        </w:rPr>
        <w:drawing>
          <wp:anchor distT="0" distB="0" distL="114300" distR="114300" simplePos="0" relativeHeight="251658240" behindDoc="0" locked="0" layoutInCell="1" allowOverlap="1" wp14:anchorId="6E14DE65" wp14:editId="31A4AB13">
            <wp:simplePos x="0" y="0"/>
            <wp:positionH relativeFrom="column">
              <wp:posOffset>3215005</wp:posOffset>
            </wp:positionH>
            <wp:positionV relativeFrom="paragraph">
              <wp:posOffset>286385</wp:posOffset>
            </wp:positionV>
            <wp:extent cx="2632710" cy="1390650"/>
            <wp:effectExtent l="0" t="0" r="0" b="0"/>
            <wp:wrapSquare wrapText="bothSides"/>
            <wp:docPr id="1" name="Picture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71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E6ECB">
        <w:rPr>
          <w:rFonts w:ascii="Arial" w:eastAsia="Times New Roman" w:hAnsi="Arial" w:cs="Arial"/>
          <w:noProof/>
          <w:color w:val="54585B"/>
          <w:sz w:val="27"/>
          <w:szCs w:val="27"/>
          <w:lang w:val="sr-Latn-RS"/>
        </w:rPr>
        <w:t>Osmi po redu Internacionalni festival kratkog videa i filma „Shortz 2017" počinje sutra i traje do subote u amfiteatru centralne zgrade Rektorata Univerziteta u Novom Sadu.</w:t>
      </w:r>
    </w:p>
    <w:p w:rsidR="001E6ECB" w:rsidRPr="001E6ECB" w:rsidRDefault="001E6ECB" w:rsidP="001E6ECB">
      <w:pPr>
        <w:shd w:val="clear" w:color="auto" w:fill="F6F6F6"/>
        <w:spacing w:line="240" w:lineRule="atLeast"/>
        <w:rPr>
          <w:rFonts w:ascii="Arial" w:eastAsia="Times New Roman" w:hAnsi="Arial" w:cs="Arial"/>
          <w:noProof/>
          <w:color w:val="000000"/>
          <w:sz w:val="18"/>
          <w:szCs w:val="18"/>
        </w:rPr>
      </w:pPr>
      <w:r w:rsidRPr="001E6ECB">
        <w:rPr>
          <w:rFonts w:ascii="Arial" w:eastAsia="Times New Roman" w:hAnsi="Arial" w:cs="Arial"/>
          <w:noProof/>
          <w:color w:val="000000"/>
          <w:sz w:val="18"/>
          <w:szCs w:val="18"/>
          <w:lang w:val="sr-Latn-RS"/>
        </w:rPr>
        <w:t>Foto: Dnevnik.rs</w:t>
      </w:r>
    </w:p>
    <w:p w:rsidR="001E6ECB" w:rsidRPr="001E6ECB" w:rsidRDefault="001E6ECB" w:rsidP="007440B6">
      <w:pPr>
        <w:shd w:val="clear" w:color="auto" w:fill="F6F6F6"/>
        <w:spacing w:after="300" w:line="300" w:lineRule="atLeast"/>
        <w:rPr>
          <w:rFonts w:ascii="Arial" w:eastAsia="Times New Roman" w:hAnsi="Arial" w:cs="Arial"/>
          <w:noProof/>
          <w:color w:val="54585B"/>
          <w:sz w:val="24"/>
          <w:szCs w:val="24"/>
        </w:rPr>
      </w:pPr>
      <w:r w:rsidRPr="001E6ECB">
        <w:rPr>
          <w:rFonts w:ascii="Arial" w:eastAsia="Times New Roman" w:hAnsi="Arial" w:cs="Arial"/>
          <w:noProof/>
          <w:color w:val="54585B"/>
          <w:sz w:val="24"/>
          <w:szCs w:val="24"/>
          <w:lang w:val="sr-Latn-RS"/>
        </w:rPr>
        <w:t>Tokom tri festivalska dana biće predstavljeni filmovi pristigli na otvoreni, javni konkurs, studentski filmovi sa Akademije umetnosti u Novom Sadu kao i afirmisani, nagrađivani, svetski poznati autori kratkog filma.</w:t>
      </w:r>
    </w:p>
    <w:p w:rsidR="001E6ECB" w:rsidRPr="001E6ECB" w:rsidRDefault="001E6ECB" w:rsidP="007440B6">
      <w:pPr>
        <w:shd w:val="clear" w:color="auto" w:fill="F6F6F6"/>
        <w:spacing w:after="300" w:line="300" w:lineRule="atLeast"/>
        <w:rPr>
          <w:rFonts w:ascii="Arial" w:eastAsia="Times New Roman" w:hAnsi="Arial" w:cs="Arial"/>
          <w:noProof/>
          <w:color w:val="54585B"/>
          <w:sz w:val="24"/>
          <w:szCs w:val="24"/>
        </w:rPr>
      </w:pPr>
      <w:r w:rsidRPr="001E6ECB">
        <w:rPr>
          <w:rFonts w:ascii="Arial" w:eastAsia="Times New Roman" w:hAnsi="Arial" w:cs="Arial"/>
          <w:noProof/>
          <w:color w:val="54585B"/>
          <w:sz w:val="24"/>
          <w:szCs w:val="24"/>
          <w:lang w:val="sr-Latn-RS"/>
        </w:rPr>
        <w:t>Manifestaciju su podržale neprofitne partnerske organizacije sa kojima je Akademija ostvarila kreativnu saradnju proteklih godina, kao što su AV-ARKKI, KLIK, KIMUAK, Siks pek film, Haus of films, L-odak, Tamahi festival, Frog film festival, AVI fest i Crnogorska kinoteka.</w:t>
      </w:r>
    </w:p>
    <w:p w:rsidR="001E6ECB" w:rsidRPr="001E6ECB" w:rsidRDefault="001E6ECB" w:rsidP="007440B6">
      <w:pPr>
        <w:shd w:val="clear" w:color="auto" w:fill="F6F6F6"/>
        <w:spacing w:after="300" w:line="300" w:lineRule="atLeast"/>
        <w:rPr>
          <w:rFonts w:ascii="Arial" w:eastAsia="Times New Roman" w:hAnsi="Arial" w:cs="Arial"/>
          <w:noProof/>
          <w:color w:val="54585B"/>
          <w:sz w:val="24"/>
          <w:szCs w:val="24"/>
        </w:rPr>
      </w:pPr>
      <w:r w:rsidRPr="001E6ECB">
        <w:rPr>
          <w:rFonts w:ascii="Arial" w:eastAsia="Times New Roman" w:hAnsi="Arial" w:cs="Arial"/>
          <w:noProof/>
          <w:color w:val="54585B"/>
          <w:sz w:val="24"/>
          <w:szCs w:val="24"/>
          <w:lang w:val="sr-Latn-RS"/>
        </w:rPr>
        <w:t>Kao i predhodnih sedam festivala SHORTZ 2017 je koncipiran kao otvorena platforma za promociju savremenog kratkog i eksperimentalnog filma. Program festivala u duhu dobre tradicije predstavlja poslednja ostvarenja nagrađivanih i internacionalno poznatih i priznatih autora. Festival nadalje ima ambiciju i da proširi svoje aktivnosti u skladu sa strategijom gradova u razvoju (ka uzbudljivom gradu) edukacijom publike, jačanjem međunarodne saradnje i kreativnih potencijala kako sa drugim festivalima tako i među umetničkim akademijama iz regiona i šire.</w:t>
      </w:r>
    </w:p>
    <w:p w:rsidR="001E6ECB" w:rsidRPr="001E6ECB" w:rsidRDefault="001E6ECB" w:rsidP="007440B6">
      <w:pPr>
        <w:shd w:val="clear" w:color="auto" w:fill="F6F6F6"/>
        <w:spacing w:after="300" w:line="300" w:lineRule="atLeast"/>
        <w:rPr>
          <w:rFonts w:ascii="Arial" w:eastAsia="Times New Roman" w:hAnsi="Arial" w:cs="Arial"/>
          <w:noProof/>
          <w:color w:val="54585B"/>
          <w:sz w:val="24"/>
          <w:szCs w:val="24"/>
        </w:rPr>
      </w:pPr>
      <w:r w:rsidRPr="001E6ECB">
        <w:rPr>
          <w:rFonts w:ascii="Arial" w:eastAsia="Times New Roman" w:hAnsi="Arial" w:cs="Arial"/>
          <w:noProof/>
          <w:color w:val="54585B"/>
          <w:sz w:val="24"/>
          <w:szCs w:val="24"/>
          <w:lang w:val="sr-Latn-RS"/>
        </w:rPr>
        <w:t>U nizu festivala koji prate video umetnost i produkciju kratkog filma, ova manifestacija apostrofira i studentska ostvarenja kao platformu za njihov dalji razvoj, razmenu i napredovanje, plasiranjam novih domaćih autorskih dela, razvijajući dijalog između studenata koji tek ulaze u sve prisutniji svet audio-vizuelnih umetnosti, audio vizuelnih umetnika u razvoju i renomiranih video autora i autora kratkog filma. Festival podstiče i godišnju domaću produkcijsku video scenu ispred Akademije umetnosti u Novom Sadu čineći je konkurentnijom na tržištu.</w:t>
      </w:r>
    </w:p>
    <w:p w:rsidR="001E6ECB" w:rsidRPr="001E6ECB" w:rsidRDefault="0071110A" w:rsidP="007440B6">
      <w:pPr>
        <w:shd w:val="clear" w:color="auto" w:fill="F6F6F6"/>
        <w:spacing w:after="0" w:line="300" w:lineRule="atLeast"/>
        <w:rPr>
          <w:rFonts w:ascii="Arial" w:eastAsia="Times New Roman" w:hAnsi="Arial" w:cs="Arial"/>
          <w:noProof/>
          <w:color w:val="54585B"/>
          <w:sz w:val="24"/>
          <w:szCs w:val="24"/>
        </w:rPr>
      </w:pPr>
      <w:bookmarkStart w:id="0" w:name="_GoBack"/>
      <w:r w:rsidRPr="00171AD6">
        <w:rPr>
          <w:noProof/>
          <w:sz w:val="28"/>
        </w:rPr>
        <w:drawing>
          <wp:anchor distT="0" distB="0" distL="114300" distR="114300" simplePos="0" relativeHeight="251664384" behindDoc="0" locked="0" layoutInCell="1" allowOverlap="1" wp14:anchorId="110635A2" wp14:editId="36442FDD">
            <wp:simplePos x="0" y="0"/>
            <wp:positionH relativeFrom="column">
              <wp:posOffset>4914900</wp:posOffset>
            </wp:positionH>
            <wp:positionV relativeFrom="paragraph">
              <wp:posOffset>133985</wp:posOffset>
            </wp:positionV>
            <wp:extent cx="1104900" cy="657225"/>
            <wp:effectExtent l="0" t="0" r="0" b="9525"/>
            <wp:wrapSquare wrapText="bothSides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461812">
        <w:rPr>
          <w:rFonts w:ascii="Arial" w:eastAsia="Times New Roman" w:hAnsi="Arial" w:cs="Arial"/>
          <w:noProof/>
          <w:color w:val="54585B"/>
          <w:sz w:val="24"/>
          <w:szCs w:val="24"/>
        </w:rPr>
        <w:pict>
          <v:rect id="_x0000_i1025" style="width:0;height:0" o:hralign="center" o:hrstd="t" o:hr="t" fillcolor="#a0a0a0" stroked="f"/>
        </w:pict>
      </w:r>
    </w:p>
    <w:p w:rsidR="001E6ECB" w:rsidRPr="001E6ECB" w:rsidRDefault="001E6ECB" w:rsidP="007440B6">
      <w:pPr>
        <w:shd w:val="clear" w:color="auto" w:fill="F6F6F6"/>
        <w:spacing w:after="300" w:line="300" w:lineRule="atLeast"/>
        <w:jc w:val="center"/>
        <w:rPr>
          <w:rFonts w:ascii="Arial" w:eastAsia="Times New Roman" w:hAnsi="Arial" w:cs="Arial"/>
          <w:noProof/>
          <w:color w:val="54585B"/>
          <w:sz w:val="24"/>
          <w:szCs w:val="24"/>
        </w:rPr>
      </w:pPr>
      <w:r w:rsidRPr="001E6ECB">
        <w:rPr>
          <w:rFonts w:ascii="Arial" w:eastAsia="Times New Roman" w:hAnsi="Arial" w:cs="Arial"/>
          <w:b/>
          <w:bCs/>
          <w:noProof/>
          <w:color w:val="54585B"/>
          <w:sz w:val="24"/>
          <w:szCs w:val="24"/>
          <w:lang w:val="sr-Latn-RS"/>
        </w:rPr>
        <w:t>Svetsko bijenale studentske fotografije</w:t>
      </w:r>
    </w:p>
    <w:p w:rsidR="001E6ECB" w:rsidRPr="001E6ECB" w:rsidRDefault="001E6ECB" w:rsidP="007440B6">
      <w:pPr>
        <w:shd w:val="clear" w:color="auto" w:fill="F6F6F6"/>
        <w:spacing w:after="300" w:line="300" w:lineRule="atLeast"/>
        <w:rPr>
          <w:rFonts w:ascii="Arial" w:eastAsia="Times New Roman" w:hAnsi="Arial" w:cs="Arial"/>
          <w:noProof/>
          <w:color w:val="54585B"/>
          <w:sz w:val="24"/>
          <w:szCs w:val="24"/>
        </w:rPr>
      </w:pPr>
      <w:r w:rsidRPr="001E6ECB">
        <w:rPr>
          <w:rFonts w:ascii="Arial" w:eastAsia="Times New Roman" w:hAnsi="Arial" w:cs="Arial"/>
          <w:noProof/>
          <w:color w:val="54585B"/>
          <w:sz w:val="24"/>
          <w:szCs w:val="24"/>
          <w:lang w:val="sr-Latn-RS"/>
        </w:rPr>
        <w:t xml:space="preserve">Svetsko bijenale studentske fotografije u organizaciji Katedre za </w:t>
      </w:r>
      <w:r w:rsidRPr="001E6ECB">
        <w:rPr>
          <w:rFonts w:ascii="Arial" w:eastAsia="Times New Roman" w:hAnsi="Arial" w:cs="Arial"/>
          <w:noProof/>
          <w:color w:val="54585B"/>
          <w:sz w:val="24"/>
          <w:szCs w:val="24"/>
          <w:lang w:val="sr-Latn-RS"/>
        </w:rPr>
        <w:lastRenderedPageBreak/>
        <w:t>fotografiju Akademije umetnosti Univerziteta u Novom Sadu održava 6. put u Novom Sadu.Od više stotina studentskih aplikacija međunarodni žiri odabrao je 24 projekta, od kojih je šest nagrađeno.Odabrani fotografski radovi biće izloženi u Muzeju savremene umetnosti Vojvodine u Novom Sadu od petka  u 12 časova do 31. januara. Kao deo proširenog programa bijenala,sutra od 10.30, u Multimedijalnom centru Akademije umetnosti, održaće se Prvi međunarodni simpozijum Fotografija kao metod vizuelnog istraživanja</w:t>
      </w:r>
    </w:p>
    <w:p w:rsidR="001E6ECB" w:rsidRPr="001E6ECB" w:rsidRDefault="00461812" w:rsidP="007440B6">
      <w:pPr>
        <w:shd w:val="clear" w:color="auto" w:fill="F6F6F6"/>
        <w:spacing w:after="0" w:line="300" w:lineRule="atLeast"/>
        <w:rPr>
          <w:rFonts w:ascii="Arial" w:eastAsia="Times New Roman" w:hAnsi="Arial" w:cs="Arial"/>
          <w:noProof/>
          <w:color w:val="54585B"/>
          <w:sz w:val="24"/>
          <w:szCs w:val="24"/>
        </w:rPr>
      </w:pPr>
      <w:r>
        <w:rPr>
          <w:rFonts w:ascii="Arial" w:eastAsia="Times New Roman" w:hAnsi="Arial" w:cs="Arial"/>
          <w:noProof/>
          <w:color w:val="54585B"/>
          <w:sz w:val="24"/>
          <w:szCs w:val="24"/>
        </w:rPr>
        <w:pict>
          <v:rect id="_x0000_i1026" style="width:0;height:0" o:hralign="center" o:hrstd="t" o:hr="t" fillcolor="#a0a0a0" stroked="f"/>
        </w:pict>
      </w:r>
    </w:p>
    <w:p w:rsidR="001E6ECB" w:rsidRPr="001E6ECB" w:rsidRDefault="001E6ECB" w:rsidP="007440B6">
      <w:pPr>
        <w:shd w:val="clear" w:color="auto" w:fill="F6F6F6"/>
        <w:spacing w:after="300" w:line="300" w:lineRule="atLeast"/>
        <w:rPr>
          <w:rFonts w:ascii="Arial" w:eastAsia="Times New Roman" w:hAnsi="Arial" w:cs="Arial"/>
          <w:noProof/>
          <w:color w:val="54585B"/>
          <w:sz w:val="24"/>
          <w:szCs w:val="24"/>
        </w:rPr>
      </w:pPr>
      <w:r w:rsidRPr="001E6ECB">
        <w:rPr>
          <w:rFonts w:ascii="Arial" w:eastAsia="Times New Roman" w:hAnsi="Arial" w:cs="Arial"/>
          <w:noProof/>
          <w:color w:val="54585B"/>
          <w:sz w:val="24"/>
          <w:szCs w:val="24"/>
          <w:lang w:val="sr-Latn-RS"/>
        </w:rPr>
        <w:t>Internacionalni festival video umetnosti i kratkog filma SHORTZ do sada je održan sedam puta, s raznim temama (3D video, vertikalni film, akcioni film, nemi film) i ambicijom da se prikažu kako studentski filmovi tako i značajna ostvarenja renomiranih autora.</w:t>
      </w:r>
    </w:p>
    <w:p w:rsidR="001E6ECB" w:rsidRPr="001E6ECB" w:rsidRDefault="0026735E" w:rsidP="007440B6">
      <w:pPr>
        <w:shd w:val="clear" w:color="auto" w:fill="F6F6F6"/>
        <w:spacing w:after="300" w:line="300" w:lineRule="atLeast"/>
        <w:rPr>
          <w:rFonts w:ascii="Arial" w:eastAsia="Times New Roman" w:hAnsi="Arial" w:cs="Arial"/>
          <w:noProof/>
          <w:color w:val="54585B"/>
          <w:sz w:val="24"/>
          <w:szCs w:val="24"/>
        </w:rPr>
      </w:pPr>
      <w:r w:rsidRPr="00171AD6">
        <w:rPr>
          <w:noProof/>
          <w:sz w:val="28"/>
        </w:rPr>
        <w:drawing>
          <wp:anchor distT="0" distB="0" distL="114300" distR="114300" simplePos="0" relativeHeight="251662336" behindDoc="0" locked="0" layoutInCell="1" allowOverlap="1" wp14:anchorId="4E15311C" wp14:editId="1E09D352">
            <wp:simplePos x="0" y="0"/>
            <wp:positionH relativeFrom="column">
              <wp:posOffset>4838700</wp:posOffset>
            </wp:positionH>
            <wp:positionV relativeFrom="paragraph">
              <wp:posOffset>558800</wp:posOffset>
            </wp:positionV>
            <wp:extent cx="1104900" cy="657225"/>
            <wp:effectExtent l="0" t="0" r="0" b="9525"/>
            <wp:wrapSquare wrapText="bothSides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6ECB" w:rsidRPr="001E6ECB">
        <w:rPr>
          <w:rFonts w:ascii="Arial" w:eastAsia="Times New Roman" w:hAnsi="Arial" w:cs="Arial"/>
          <w:noProof/>
          <w:color w:val="54585B"/>
          <w:sz w:val="24"/>
          <w:szCs w:val="24"/>
          <w:lang w:val="sr-Latn-RS"/>
        </w:rPr>
        <w:t>Festival je pokrenula Katedra za nove likovne medije Departmana likovnih umetnosti Akademije umetnosti u Novom Sadu 2009. Projekcije počinju u 18 časova, a ulaz je besplatan.</w:t>
      </w:r>
    </w:p>
    <w:p w:rsidR="001E6ECB" w:rsidRPr="001E6ECB" w:rsidRDefault="001E6ECB" w:rsidP="007440B6">
      <w:pPr>
        <w:shd w:val="clear" w:color="auto" w:fill="F6F6F6"/>
        <w:spacing w:after="300" w:line="300" w:lineRule="atLeast"/>
        <w:rPr>
          <w:rFonts w:ascii="Arial" w:eastAsia="Times New Roman" w:hAnsi="Arial" w:cs="Arial"/>
          <w:noProof/>
          <w:color w:val="54585B"/>
          <w:sz w:val="24"/>
          <w:szCs w:val="24"/>
        </w:rPr>
      </w:pPr>
      <w:r w:rsidRPr="001E6ECB">
        <w:rPr>
          <w:rFonts w:ascii="Arial" w:eastAsia="Times New Roman" w:hAnsi="Arial" w:cs="Arial"/>
          <w:b/>
          <w:bCs/>
          <w:noProof/>
          <w:color w:val="54585B"/>
          <w:sz w:val="24"/>
          <w:szCs w:val="24"/>
          <w:lang w:val="sr-Latn-RS"/>
        </w:rPr>
        <w:t>D. Devečerski</w:t>
      </w:r>
    </w:p>
    <w:p w:rsidR="002132DA" w:rsidRDefault="002132DA">
      <w:pPr>
        <w:rPr>
          <w:noProof/>
        </w:rPr>
      </w:pPr>
    </w:p>
    <w:sectPr w:rsidR="002132D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812" w:rsidRDefault="00461812" w:rsidP="001E6ECB">
      <w:pPr>
        <w:spacing w:after="0" w:line="240" w:lineRule="auto"/>
      </w:pPr>
      <w:r>
        <w:separator/>
      </w:r>
    </w:p>
  </w:endnote>
  <w:endnote w:type="continuationSeparator" w:id="0">
    <w:p w:rsidR="00461812" w:rsidRDefault="00461812" w:rsidP="001E6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ECB" w:rsidRDefault="001E6EC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ECB" w:rsidRDefault="001E6ECB" w:rsidP="00691D18">
    <w:pPr>
      <w:pStyle w:val="Footer"/>
      <w:rPr>
        <w:noProof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ECB" w:rsidRDefault="001E6E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812" w:rsidRDefault="00461812" w:rsidP="001E6ECB">
      <w:pPr>
        <w:spacing w:after="0" w:line="240" w:lineRule="auto"/>
      </w:pPr>
      <w:r>
        <w:separator/>
      </w:r>
    </w:p>
  </w:footnote>
  <w:footnote w:type="continuationSeparator" w:id="0">
    <w:p w:rsidR="00461812" w:rsidRDefault="00461812" w:rsidP="001E6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ECB" w:rsidRDefault="001E6EC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ECB" w:rsidRDefault="001E6ECB" w:rsidP="009766B1">
    <w:pPr>
      <w:pStyle w:val="Header"/>
      <w:rPr>
        <w:noProof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ECB" w:rsidRDefault="001E6E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B"/>
    <w:rsid w:val="001E6ECB"/>
    <w:rsid w:val="002132DA"/>
    <w:rsid w:val="0026735E"/>
    <w:rsid w:val="002B14BD"/>
    <w:rsid w:val="00461812"/>
    <w:rsid w:val="00582492"/>
    <w:rsid w:val="0071110A"/>
    <w:rsid w:val="00CF2514"/>
    <w:rsid w:val="00E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6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6EC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E6E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6ECB"/>
  </w:style>
  <w:style w:type="paragraph" w:styleId="Footer">
    <w:name w:val="footer"/>
    <w:basedOn w:val="Normal"/>
    <w:link w:val="FooterChar"/>
    <w:uiPriority w:val="99"/>
    <w:unhideWhenUsed/>
    <w:rsid w:val="001E6E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6E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6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6EC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E6E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6ECB"/>
  </w:style>
  <w:style w:type="paragraph" w:styleId="Footer">
    <w:name w:val="footer"/>
    <w:basedOn w:val="Normal"/>
    <w:link w:val="FooterChar"/>
    <w:uiPriority w:val="99"/>
    <w:unhideWhenUsed/>
    <w:rsid w:val="001E6E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6E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9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3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40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74191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888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409EED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4729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24525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47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088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03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12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3629414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10734">
                      <w:marLeft w:val="0"/>
                      <w:marRight w:val="0"/>
                      <w:marTop w:val="37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60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271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71582">
                          <w:marLeft w:val="225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5093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045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441</Words>
  <Characters>2520</Characters>
  <Application>Microsoft Office Word</Application>
  <DocSecurity>0</DocSecurity>
  <Lines>21</Lines>
  <Paragraphs>5</Paragraphs>
  <ScaleCrop>false</ScaleCrop>
  <Company/>
  <LinksUpToDate>false</LinksUpToDate>
  <CharactersWithSpaces>2956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Zdravko</cp:lastModifiedBy>
  <cp:revision>4</cp:revision>
  <dcterms:created xsi:type="dcterms:W3CDTF">2017-12-21T11:57:00Z</dcterms:created>
  <dcterms:modified xsi:type="dcterms:W3CDTF">2017-12-22T12:45:00Z</dcterms:modified>
</cp:coreProperties>
</file>